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022F" w:rsidRPr="006C0DCF" w:rsidRDefault="00000000">
      <w:pPr>
        <w:rPr>
          <w:rFonts w:ascii="Times New Roman" w:eastAsia="Times New Roman" w:hAnsi="Times New Roman" w:cs="Times New Roman"/>
          <w:sz w:val="20"/>
          <w:szCs w:val="20"/>
          <w:u w:val="single"/>
          <w:lang w:val="fr-FR"/>
        </w:rPr>
      </w:pPr>
      <w:r w:rsidRPr="006C0DCF">
        <w:rPr>
          <w:rFonts w:ascii="Times New Roman" w:eastAsia="Times New Roman" w:hAnsi="Times New Roman" w:cs="Times New Roman"/>
          <w:sz w:val="20"/>
          <w:szCs w:val="20"/>
          <w:u w:val="single"/>
          <w:lang w:val="fr-FR"/>
        </w:rPr>
        <w:t>Political Parties</w:t>
      </w:r>
    </w:p>
    <w:p w14:paraId="00000002" w14:textId="77777777" w:rsidR="00E4022F" w:rsidRPr="006C0DCF" w:rsidRDefault="00E4022F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</w:p>
    <w:p w14:paraId="00000003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Dr. Daniel Jean-François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Rassemblement des Démocrates Nationaux Progressistes(RDNP)</w:t>
      </w:r>
    </w:p>
    <w:p w14:paraId="00000004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 xml:space="preserve">Olicier Pieriche 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Parti Reconstruire Haiti (PREH)</w:t>
      </w:r>
    </w:p>
    <w:p w14:paraId="00000005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Camillle Chalmers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RASIN Kan Pèp La</w:t>
      </w:r>
    </w:p>
    <w:p w14:paraId="00000006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Leonie Louisca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Mouvman antant popilè (MAP)</w:t>
      </w:r>
    </w:p>
    <w:p w14:paraId="00000007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Reynold Georges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ALLAH</w:t>
      </w:r>
    </w:p>
    <w:p w14:paraId="00000008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 xml:space="preserve">Dr. Carré Jean Claude 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ALLAH</w:t>
      </w:r>
    </w:p>
    <w:p w14:paraId="00000009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Jean Elysé Celiscar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Chemin Delivrans Haiti</w:t>
      </w:r>
    </w:p>
    <w:p w14:paraId="0000000A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Duverseau witley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Fenadieh</w:t>
      </w:r>
    </w:p>
    <w:p w14:paraId="0000000B" w14:textId="77777777" w:rsidR="00E4022F" w:rsidRPr="006C0DCF" w:rsidRDefault="00000000">
      <w:pPr>
        <w:rPr>
          <w:rFonts w:ascii="Times New Roman" w:eastAsia="Times New Roman" w:hAnsi="Times New Roman" w:cs="Times New Roman"/>
          <w:color w:val="4D5156"/>
          <w:sz w:val="20"/>
          <w:szCs w:val="20"/>
          <w:highlight w:val="white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Dr. Eddy Delaleu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4D5156"/>
          <w:sz w:val="20"/>
          <w:szCs w:val="20"/>
          <w:highlight w:val="white"/>
          <w:lang w:val="fr-FR"/>
        </w:rPr>
        <w:t xml:space="preserve"> Parti Politique Force Démocratique Haïtien Intégré(FDHI)</w:t>
      </w:r>
    </w:p>
    <w:p w14:paraId="0000000C" w14:textId="77777777" w:rsidR="00E4022F" w:rsidRPr="006C0DCF" w:rsidRDefault="00E4022F">
      <w:pPr>
        <w:rPr>
          <w:rFonts w:ascii="Times New Roman" w:eastAsia="Times New Roman" w:hAnsi="Times New Roman" w:cs="Times New Roman"/>
          <w:color w:val="4D5156"/>
          <w:sz w:val="20"/>
          <w:szCs w:val="20"/>
          <w:highlight w:val="white"/>
          <w:lang w:val="fr-FR"/>
        </w:rPr>
      </w:pPr>
    </w:p>
    <w:p w14:paraId="0000000D" w14:textId="77777777" w:rsidR="00E4022F" w:rsidRPr="006C0DCF" w:rsidRDefault="00E4022F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</w:p>
    <w:p w14:paraId="0000000E" w14:textId="77777777" w:rsidR="00E4022F" w:rsidRDefault="00000000">
      <w:pP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  <w:t>Organizations</w:t>
      </w:r>
    </w:p>
    <w:p w14:paraId="0000000F" w14:textId="77777777" w:rsidR="00E4022F" w:rsidRDefault="00E4022F">
      <w:pP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</w:pPr>
    </w:p>
    <w:p w14:paraId="00000010" w14:textId="77777777" w:rsidR="00E4022F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Mike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Elionard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 xml:space="preserve">Get Up Stand Up </w:t>
      </w:r>
    </w:p>
    <w:p w14:paraId="00000011" w14:textId="77777777" w:rsidR="00E4022F" w:rsidRPr="006C0DCF" w:rsidRDefault="00000000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>Anglade Jerome</w:t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Organisation Haïti Mouvement pour la Paix (HAMOPA)</w:t>
      </w:r>
    </w:p>
    <w:p w14:paraId="00000012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>Myrtha Désulmé</w:t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Société Haïti-Jamaïque, FOHPDD, Bureau de suivi de l'Accord Montana</w:t>
      </w:r>
    </w:p>
    <w:p w14:paraId="00000013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Daniel Ulysse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Haitian Diaspora Organization</w:t>
      </w:r>
    </w:p>
    <w:p w14:paraId="00000014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Samuel Colin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Forum Haitien Pour la Paix</w:t>
      </w:r>
    </w:p>
    <w:p w14:paraId="00000015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Gary Riviere 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 xml:space="preserve">Haiti Matters Organization </w:t>
      </w:r>
    </w:p>
    <w:p w14:paraId="00000016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Dr. Yves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Manigat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Association of Haitian Physicians Abroad (AMHE Foundation)</w:t>
      </w:r>
    </w:p>
    <w:p w14:paraId="00000017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Mertune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Caribbean American Diaspora Alliance (CADA)</w:t>
      </w:r>
    </w:p>
    <w:p w14:paraId="00000018" w14:textId="77777777" w:rsidR="00E4022F" w:rsidRDefault="00E4022F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</w:p>
    <w:p w14:paraId="00000019" w14:textId="77777777" w:rsidR="00E4022F" w:rsidRDefault="00000000">
      <w:pP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  <w:t>Private Sector Business, Diplomats, Professional and Activist etc.</w:t>
      </w:r>
    </w:p>
    <w:p w14:paraId="0000001A" w14:textId="77777777" w:rsidR="00E4022F" w:rsidRDefault="00E4022F">
      <w:pPr>
        <w:rPr>
          <w:rFonts w:ascii="Times New Roman" w:eastAsia="Times New Roman" w:hAnsi="Times New Roman" w:cs="Times New Roman"/>
          <w:b/>
          <w:color w:val="0A1551"/>
          <w:sz w:val="20"/>
          <w:szCs w:val="20"/>
          <w:u w:val="single"/>
        </w:rPr>
      </w:pPr>
    </w:p>
    <w:p w14:paraId="0000001B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Luckner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Bayas 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Business &amp; Activist</w:t>
      </w:r>
    </w:p>
    <w:p w14:paraId="0000001C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Lionel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Legros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Professor &amp; Business</w:t>
      </w:r>
    </w:p>
    <w:p w14:paraId="0000001D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Fritz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Casseus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Business &amp; Activist</w:t>
      </w:r>
    </w:p>
    <w:p w14:paraId="0000001E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Jacques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Bingue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Business &amp; Activist</w:t>
      </w:r>
    </w:p>
    <w:p w14:paraId="0000001F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Dr. Kesler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Dalmacy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Diplomat, Business and Politics</w:t>
      </w:r>
    </w:p>
    <w:p w14:paraId="00000020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Wademba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Domande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Diplomat, Business &amp; Activist</w:t>
      </w:r>
    </w:p>
    <w:p w14:paraId="00000021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Joel Leon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Boukan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News, Business &amp; Activist</w:t>
      </w:r>
    </w:p>
    <w:p w14:paraId="00000022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walmy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St Louis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Angervil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Business &amp; Activist</w:t>
      </w:r>
    </w:p>
    <w:p w14:paraId="00000023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Louis Harry Toto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Professional &amp; Activist</w:t>
      </w:r>
    </w:p>
    <w:p w14:paraId="00000024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Madeleine </w:t>
      </w: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Daudier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>Professional &amp; Activist</w:t>
      </w:r>
    </w:p>
    <w:p w14:paraId="00000025" w14:textId="77777777" w:rsidR="00E4022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>Kethsia</w:t>
      </w:r>
      <w:proofErr w:type="spellEnd"/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 xml:space="preserve"> Felix</w:t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A1551"/>
          <w:sz w:val="20"/>
          <w:szCs w:val="20"/>
        </w:rPr>
        <w:tab/>
        <w:t xml:space="preserve">Path to Wellness, Business </w:t>
      </w:r>
    </w:p>
    <w:p w14:paraId="00000026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Frantz Stiven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Professional &amp; Activist</w:t>
      </w:r>
    </w:p>
    <w:p w14:paraId="00000027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Jean Pierre Bejin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 xml:space="preserve">Business </w:t>
      </w:r>
    </w:p>
    <w:p w14:paraId="00000028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Rousseau Orange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 xml:space="preserve">Professional </w:t>
      </w:r>
    </w:p>
    <w:p w14:paraId="00000029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Bernier Archille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 xml:space="preserve">Professional </w:t>
      </w:r>
    </w:p>
    <w:p w14:paraId="0000002A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Donald Louis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Professional</w:t>
      </w:r>
    </w:p>
    <w:p w14:paraId="0000002B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Dapheline Boyer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Professional</w:t>
      </w:r>
    </w:p>
    <w:p w14:paraId="0000002C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Ange Das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 xml:space="preserve">Professional </w:t>
      </w:r>
    </w:p>
    <w:p w14:paraId="0000002D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Thérèse Damas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Professional</w:t>
      </w:r>
    </w:p>
    <w:p w14:paraId="0000002E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Josner Cetoute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 xml:space="preserve">Professional </w:t>
      </w:r>
    </w:p>
    <w:p w14:paraId="0000002F" w14:textId="77777777" w:rsidR="00E4022F" w:rsidRPr="006C0DCF" w:rsidRDefault="00000000">
      <w:pPr>
        <w:rPr>
          <w:rFonts w:ascii="Times New Roman" w:eastAsia="Times New Roman" w:hAnsi="Times New Roman" w:cs="Times New Roman"/>
          <w:color w:val="0A1551"/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>Mitchalchie Denia Gaspard</w:t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sz w:val="20"/>
          <w:szCs w:val="20"/>
          <w:lang w:val="fr-FR"/>
        </w:rPr>
        <w:tab/>
        <w:t>Professional</w:t>
      </w:r>
    </w:p>
    <w:p w14:paraId="00000030" w14:textId="77777777" w:rsidR="00E4022F" w:rsidRPr="006C0DCF" w:rsidRDefault="00000000">
      <w:pPr>
        <w:rPr>
          <w:lang w:val="fr-FR"/>
        </w:rPr>
      </w:pPr>
      <w:r w:rsidRPr="006C0DCF">
        <w:rPr>
          <w:rFonts w:ascii="Times New Roman" w:eastAsia="Times New Roman" w:hAnsi="Times New Roman" w:cs="Times New Roman"/>
          <w:color w:val="0A1551"/>
          <w:lang w:val="fr-FR"/>
        </w:rPr>
        <w:t>Antoine Foureau</w:t>
      </w:r>
      <w:r w:rsidRPr="006C0DCF">
        <w:rPr>
          <w:rFonts w:ascii="Times New Roman" w:eastAsia="Times New Roman" w:hAnsi="Times New Roman" w:cs="Times New Roman"/>
          <w:color w:val="0A1551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lang w:val="fr-FR"/>
        </w:rPr>
        <w:tab/>
      </w:r>
      <w:r w:rsidRPr="006C0DCF">
        <w:rPr>
          <w:rFonts w:ascii="Times New Roman" w:eastAsia="Times New Roman" w:hAnsi="Times New Roman" w:cs="Times New Roman"/>
          <w:color w:val="0A1551"/>
          <w:lang w:val="fr-FR"/>
        </w:rPr>
        <w:tab/>
        <w:t>Professional</w:t>
      </w:r>
    </w:p>
    <w:sectPr w:rsidR="00E4022F" w:rsidRPr="006C0D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2F"/>
    <w:rsid w:val="006C0DCF"/>
    <w:rsid w:val="00E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72D7D-CF8E-4DC3-8695-3E1C81A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Francklyn B Geffrard</cp:lastModifiedBy>
  <cp:revision>2</cp:revision>
  <dcterms:created xsi:type="dcterms:W3CDTF">2022-10-17T13:18:00Z</dcterms:created>
  <dcterms:modified xsi:type="dcterms:W3CDTF">2022-10-17T13:18:00Z</dcterms:modified>
</cp:coreProperties>
</file>